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0" w:bottom="280" w:left="1275" w:right="283"/>
        </w:sectPr>
      </w:pPr>
    </w:p>
    <w:p>
      <w:pPr>
        <w:spacing w:before="131"/>
        <w:ind w:left="767" w:right="0" w:firstLine="0"/>
        <w:jc w:val="left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15.09.2025</w:t>
      </w:r>
    </w:p>
    <w:p>
      <w:pPr>
        <w:tabs>
          <w:tab w:pos="1673" w:val="left" w:leader="none"/>
        </w:tabs>
        <w:spacing w:before="157"/>
        <w:ind w:left="644" w:right="0" w:firstLine="0"/>
        <w:jc w:val="left"/>
        <w:rPr>
          <w:rFonts w:ascii="Arial MT" w:hAnsi="Arial MT"/>
          <w:sz w:val="24"/>
        </w:rPr>
      </w:pPr>
      <w:r>
        <w:rPr/>
        <w:br w:type="column"/>
      </w:r>
      <w:r>
        <w:rPr>
          <w:spacing w:val="-5"/>
          <w:position w:val="-4"/>
          <w:sz w:val="24"/>
        </w:rPr>
        <w:t>й.</w:t>
      </w:r>
      <w:r>
        <w:rPr>
          <w:position w:val="-4"/>
          <w:sz w:val="24"/>
        </w:rPr>
        <w:tab/>
        <w:t>№</w:t>
      </w:r>
      <w:r>
        <w:rPr>
          <w:spacing w:val="3"/>
          <w:position w:val="-4"/>
          <w:sz w:val="24"/>
        </w:rPr>
        <w:t> </w:t>
      </w:r>
      <w:r>
        <w:rPr>
          <w:rFonts w:ascii="Arial MT" w:hAnsi="Arial MT"/>
          <w:spacing w:val="-4"/>
          <w:sz w:val="24"/>
        </w:rPr>
        <w:t>1250</w:t>
      </w:r>
    </w:p>
    <w:p>
      <w:pPr>
        <w:tabs>
          <w:tab w:pos="2456" w:val="left" w:leader="none"/>
        </w:tabs>
        <w:spacing w:before="92"/>
        <w:ind w:left="767" w:right="0" w:firstLine="0"/>
        <w:jc w:val="left"/>
        <w:rPr>
          <w:position w:val="-11"/>
          <w:sz w:val="24"/>
        </w:rPr>
      </w:pPr>
      <w:r>
        <w:rPr/>
        <w:br w:type="column"/>
      </w:r>
      <w:r>
        <w:rPr>
          <w:rFonts w:ascii="Arial MT" w:hAnsi="Arial MT"/>
          <w:spacing w:val="-2"/>
          <w:sz w:val="24"/>
        </w:rPr>
        <w:t>15.09.2025</w:t>
      </w:r>
      <w:r>
        <w:rPr>
          <w:rFonts w:ascii="Arial MT" w:hAnsi="Arial MT"/>
          <w:sz w:val="24"/>
        </w:rPr>
        <w:tab/>
      </w:r>
      <w:r>
        <w:rPr>
          <w:spacing w:val="-5"/>
          <w:position w:val="-11"/>
          <w:sz w:val="24"/>
        </w:rPr>
        <w:t>г.</w:t>
      </w:r>
    </w:p>
    <w:p>
      <w:pPr>
        <w:spacing w:after="0"/>
        <w:jc w:val="left"/>
        <w:rPr>
          <w:position w:val="-11"/>
          <w:sz w:val="24"/>
        </w:rPr>
        <w:sectPr>
          <w:type w:val="continuous"/>
          <w:pgSz w:w="11910" w:h="16840"/>
          <w:pgMar w:top="0" w:bottom="280" w:left="1275" w:right="283"/>
          <w:cols w:num="3" w:equalWidth="0">
            <w:col w:w="1969" w:space="40"/>
            <w:col w:w="2541" w:space="2506"/>
            <w:col w:w="3296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23177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2" w:after="1"/>
        <w:rPr>
          <w:sz w:val="20"/>
        </w:rPr>
      </w:pPr>
    </w:p>
    <w:tbl>
      <w:tblPr>
        <w:tblW w:w="0" w:type="auto"/>
        <w:jc w:val="left"/>
        <w:tblInd w:w="1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8"/>
        <w:gridCol w:w="3764"/>
      </w:tblGrid>
      <w:tr>
        <w:trPr>
          <w:trHeight w:val="265" w:hRule="atLeast"/>
        </w:trPr>
        <w:tc>
          <w:tcPr>
            <w:tcW w:w="3838" w:type="dxa"/>
          </w:tcPr>
          <w:p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12"/>
                <w:sz w:val="24"/>
              </w:rPr>
              <w:t>Өфө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13"/>
                <w:sz w:val="24"/>
              </w:rPr>
              <w:t>ҡ.</w:t>
            </w:r>
          </w:p>
        </w:tc>
        <w:tc>
          <w:tcPr>
            <w:tcW w:w="3764" w:type="dxa"/>
          </w:tcPr>
          <w:p>
            <w:pPr>
              <w:pStyle w:val="TableParagraph"/>
              <w:spacing w:line="246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8"/>
                <w:sz w:val="24"/>
              </w:rPr>
              <w:t>Уфа</w:t>
            </w:r>
          </w:p>
        </w:tc>
      </w:tr>
    </w:tbl>
    <w:p>
      <w:pPr>
        <w:pStyle w:val="BodyText"/>
        <w:spacing w:before="206"/>
      </w:pPr>
    </w:p>
    <w:p>
      <w:pPr>
        <w:pStyle w:val="Title"/>
        <w:ind w:firstLine="271"/>
      </w:pPr>
      <w:r>
        <w:rPr/>
        <w:t>О</w:t>
      </w:r>
      <w:r>
        <w:rPr>
          <w:spacing w:val="-6"/>
        </w:rPr>
        <w:t> </w:t>
      </w:r>
      <w:r>
        <w:rPr/>
        <w:t>внесении</w:t>
      </w:r>
      <w:r>
        <w:rPr>
          <w:spacing w:val="-7"/>
        </w:rPr>
        <w:t> </w:t>
      </w:r>
      <w:r>
        <w:rPr/>
        <w:t>изменений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приказ</w:t>
      </w:r>
      <w:r>
        <w:rPr>
          <w:spacing w:val="-6"/>
        </w:rPr>
        <w:t> </w:t>
      </w:r>
      <w:r>
        <w:rPr/>
        <w:t>Министерства</w:t>
      </w:r>
      <w:r>
        <w:rPr>
          <w:spacing w:val="-4"/>
        </w:rPr>
        <w:t> </w:t>
      </w:r>
      <w:r>
        <w:rPr/>
        <w:t>просвещения Республики Башкортостан от 05 сентября 2025 года № 1208</w:t>
      </w:r>
    </w:p>
    <w:p>
      <w:pPr>
        <w:pStyle w:val="Title"/>
        <w:spacing w:line="242" w:lineRule="auto"/>
        <w:ind w:left="2599"/>
      </w:pPr>
      <w:r>
        <w:rPr/>
        <w:t>«Об</w:t>
      </w:r>
      <w:r>
        <w:rPr>
          <w:spacing w:val="-4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проведении</w:t>
      </w:r>
      <w:r>
        <w:rPr>
          <w:spacing w:val="-6"/>
        </w:rPr>
        <w:t> </w:t>
      </w:r>
      <w:r>
        <w:rPr/>
        <w:t>школьного</w:t>
      </w:r>
      <w:r>
        <w:rPr>
          <w:spacing w:val="-7"/>
        </w:rPr>
        <w:t> </w:t>
      </w:r>
      <w:r>
        <w:rPr/>
        <w:t>этапа</w:t>
      </w:r>
      <w:r>
        <w:rPr>
          <w:spacing w:val="-1"/>
        </w:rPr>
        <w:t> </w:t>
      </w:r>
      <w:r>
        <w:rPr/>
        <w:t>всероссийской</w:t>
      </w:r>
      <w:r>
        <w:rPr>
          <w:spacing w:val="-6"/>
        </w:rPr>
        <w:t> </w:t>
      </w:r>
      <w:r>
        <w:rPr/>
        <w:t>олимпиады школьников в 2025-2026 учебном году»</w:t>
      </w:r>
    </w:p>
    <w:p>
      <w:pPr>
        <w:pStyle w:val="BodyText"/>
        <w:rPr>
          <w:b/>
        </w:rPr>
      </w:pPr>
    </w:p>
    <w:p>
      <w:pPr>
        <w:pStyle w:val="BodyText"/>
        <w:spacing w:before="68"/>
        <w:rPr>
          <w:b/>
        </w:rPr>
      </w:pPr>
    </w:p>
    <w:p>
      <w:pPr>
        <w:pStyle w:val="BodyText"/>
        <w:spacing w:line="322" w:lineRule="exact"/>
        <w:ind w:left="851"/>
        <w:jc w:val="both"/>
      </w:pPr>
      <w:r>
        <w:rPr/>
        <w:t>На</w:t>
      </w:r>
      <w:r>
        <w:rPr>
          <w:spacing w:val="18"/>
        </w:rPr>
        <w:t> </w:t>
      </w:r>
      <w:r>
        <w:rPr/>
        <w:t>основании</w:t>
      </w:r>
      <w:r>
        <w:rPr>
          <w:spacing w:val="18"/>
        </w:rPr>
        <w:t> </w:t>
      </w:r>
      <w:r>
        <w:rPr/>
        <w:t>Приказа</w:t>
      </w:r>
      <w:r>
        <w:rPr>
          <w:spacing w:val="22"/>
        </w:rPr>
        <w:t> </w:t>
      </w:r>
      <w:r>
        <w:rPr/>
        <w:t>Министерства</w:t>
      </w:r>
      <w:r>
        <w:rPr>
          <w:spacing w:val="17"/>
        </w:rPr>
        <w:t> </w:t>
      </w:r>
      <w:r>
        <w:rPr/>
        <w:t>просвещения</w:t>
      </w:r>
      <w:r>
        <w:rPr>
          <w:spacing w:val="17"/>
        </w:rPr>
        <w:t> </w:t>
      </w:r>
      <w:r>
        <w:rPr/>
        <w:t>от</w:t>
      </w:r>
      <w:r>
        <w:rPr>
          <w:spacing w:val="15"/>
        </w:rPr>
        <w:t> </w:t>
      </w:r>
      <w:r>
        <w:rPr/>
        <w:t>30</w:t>
      </w:r>
      <w:r>
        <w:rPr>
          <w:spacing w:val="20"/>
        </w:rPr>
        <w:t> </w:t>
      </w:r>
      <w:r>
        <w:rPr/>
        <w:t>августа</w:t>
      </w:r>
      <w:r>
        <w:rPr>
          <w:spacing w:val="18"/>
        </w:rPr>
        <w:t> </w:t>
      </w:r>
      <w:r>
        <w:rPr/>
        <w:t>2025</w:t>
      </w:r>
      <w:r>
        <w:rPr>
          <w:spacing w:val="20"/>
        </w:rPr>
        <w:t> </w:t>
      </w:r>
      <w:r>
        <w:rPr>
          <w:spacing w:val="-4"/>
        </w:rPr>
        <w:t>года</w:t>
      </w:r>
    </w:p>
    <w:p>
      <w:pPr>
        <w:pStyle w:val="BodyText"/>
        <w:ind w:left="143" w:right="280"/>
        <w:jc w:val="both"/>
      </w:pPr>
      <w:r>
        <w:rPr/>
        <w:t>№ 1160 «Об обеспечении организации и проведении всероссийской олимпиады школьников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Республике</w:t>
      </w:r>
      <w:r>
        <w:rPr>
          <w:spacing w:val="80"/>
        </w:rPr>
        <w:t> </w:t>
      </w:r>
      <w:r>
        <w:rPr/>
        <w:t>Башкортостан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2025-2026</w:t>
      </w:r>
      <w:r>
        <w:rPr>
          <w:spacing w:val="80"/>
        </w:rPr>
        <w:t> </w:t>
      </w:r>
      <w:r>
        <w:rPr/>
        <w:t>учебном</w:t>
      </w:r>
      <w:r>
        <w:rPr>
          <w:spacing w:val="80"/>
        </w:rPr>
        <w:t> </w:t>
      </w:r>
      <w:r>
        <w:rPr/>
        <w:t>году»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связи с необходимостью корректировки графика проведения школьного этапа всероссийской олимпиады школьников п р и к а з ы в а ю:</w:t>
      </w:r>
    </w:p>
    <w:p>
      <w:pPr>
        <w:pStyle w:val="ListParagraph"/>
        <w:numPr>
          <w:ilvl w:val="0"/>
          <w:numId w:val="1"/>
        </w:numPr>
        <w:tabs>
          <w:tab w:pos="1557" w:val="left" w:leader="none"/>
        </w:tabs>
        <w:spacing w:line="240" w:lineRule="auto" w:before="0" w:after="0"/>
        <w:ind w:left="143" w:right="281" w:firstLine="707"/>
        <w:jc w:val="both"/>
        <w:rPr>
          <w:sz w:val="28"/>
        </w:rPr>
      </w:pPr>
      <w:r>
        <w:rPr>
          <w:sz w:val="28"/>
        </w:rPr>
        <w:t>Внести изменения в график проведения школьного этапа всероссийской олимпиады школьников в 2025-2026 учебном году, утвержденный приказом Министерства просвещения от 05 сентября 2025 года № 1208 «Об организации и проведении школьного этапа всероссийской олимпиады школьников в 2025-2026 учебном году», согласно приложению к настоящему </w:t>
      </w:r>
      <w:r>
        <w:rPr>
          <w:spacing w:val="-2"/>
          <w:sz w:val="28"/>
        </w:rPr>
        <w:t>приказу.</w:t>
      </w:r>
    </w:p>
    <w:p>
      <w:pPr>
        <w:pStyle w:val="ListParagraph"/>
        <w:numPr>
          <w:ilvl w:val="0"/>
          <w:numId w:val="1"/>
        </w:numPr>
        <w:tabs>
          <w:tab w:pos="1557" w:val="left" w:leader="none"/>
        </w:tabs>
        <w:spacing w:line="240" w:lineRule="auto" w:before="0" w:after="0"/>
        <w:ind w:left="143" w:right="285" w:firstLine="707"/>
        <w:jc w:val="both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48896">
                <wp:simplePos x="0" y="0"/>
                <wp:positionH relativeFrom="page">
                  <wp:posOffset>2768155</wp:posOffset>
                </wp:positionH>
                <wp:positionV relativeFrom="paragraph">
                  <wp:posOffset>904190</wp:posOffset>
                </wp:positionV>
                <wp:extent cx="2070100" cy="80962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070100" cy="80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5"/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ind w:left="180"/>
                            </w:pPr>
                            <w:r>
                              <w:rPr>
                                <w:color w:val="D9D9D9"/>
                              </w:rPr>
                              <w:t>штамп</w:t>
                            </w:r>
                            <w:r>
                              <w:rPr>
                                <w:color w:val="D9D9D9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D9D9D9"/>
                              </w:rPr>
                              <w:t>подписи</w:t>
                            </w:r>
                            <w:r>
                              <w:rPr>
                                <w:color w:val="D9D9D9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D9D9D9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7.964996pt;margin-top:71.196114pt;width:163pt;height:63.75pt;mso-position-horizontal-relative:page;mso-position-vertical-relative:paragraph;z-index:-16067584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spacing w:before="185"/>
                      </w:pPr>
                    </w:p>
                    <w:p>
                      <w:pPr>
                        <w:pStyle w:val="BodyText"/>
                        <w:spacing w:before="1"/>
                        <w:ind w:left="180"/>
                      </w:pPr>
                      <w:r>
                        <w:rPr>
                          <w:color w:val="D9D9D9"/>
                        </w:rPr>
                        <w:t>штамп</w:t>
                      </w:r>
                      <w:r>
                        <w:rPr>
                          <w:color w:val="D9D9D9"/>
                          <w:spacing w:val="-9"/>
                        </w:rPr>
                        <w:t> </w:t>
                      </w:r>
                      <w:r>
                        <w:rPr>
                          <w:color w:val="D9D9D9"/>
                        </w:rPr>
                        <w:t>подписи</w:t>
                      </w:r>
                      <w:r>
                        <w:rPr>
                          <w:color w:val="D9D9D9"/>
                          <w:spacing w:val="-5"/>
                        </w:rPr>
                        <w:t> </w:t>
                      </w:r>
                      <w:r>
                        <w:rPr>
                          <w:color w:val="D9D9D9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2768155</wp:posOffset>
            </wp:positionH>
            <wp:positionV relativeFrom="paragraph">
              <wp:posOffset>904190</wp:posOffset>
            </wp:positionV>
            <wp:extent cx="2069884" cy="80932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884" cy="809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 за исполнением настоящего приказа возложить на первого заместителя министра С.В. Антипину.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7"/>
        <w:gridCol w:w="5665"/>
      </w:tblGrid>
      <w:tr>
        <w:trPr>
          <w:trHeight w:val="310" w:hRule="atLeast"/>
        </w:trPr>
        <w:tc>
          <w:tcPr>
            <w:tcW w:w="4347" w:type="dxa"/>
          </w:tcPr>
          <w:p>
            <w:pPr>
              <w:pStyle w:val="TableParagraph"/>
              <w:spacing w:line="29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Министр</w:t>
            </w:r>
          </w:p>
        </w:tc>
        <w:tc>
          <w:tcPr>
            <w:tcW w:w="5665" w:type="dxa"/>
          </w:tcPr>
          <w:p>
            <w:pPr>
              <w:pStyle w:val="TableParagraph"/>
              <w:spacing w:line="291" w:lineRule="exact"/>
              <w:ind w:left="3211"/>
              <w:rPr>
                <w:sz w:val="28"/>
              </w:rPr>
            </w:pPr>
            <w:r>
              <w:rPr>
                <w:sz w:val="28"/>
              </w:rPr>
              <w:t>И.М.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Мавлетбердин</w:t>
            </w:r>
          </w:p>
        </w:tc>
      </w:tr>
    </w:tbl>
    <w:p>
      <w:pPr>
        <w:pStyle w:val="TableParagraph"/>
        <w:spacing w:after="0" w:line="291" w:lineRule="exact"/>
        <w:rPr>
          <w:sz w:val="28"/>
        </w:rPr>
        <w:sectPr>
          <w:type w:val="continuous"/>
          <w:pgSz w:w="11910" w:h="16840"/>
          <w:pgMar w:top="0" w:bottom="280" w:left="1275" w:right="283"/>
        </w:sectPr>
      </w:pPr>
    </w:p>
    <w:p>
      <w:pPr>
        <w:tabs>
          <w:tab w:pos="7934" w:val="left" w:leader="none"/>
          <w:tab w:pos="9089" w:val="left" w:leader="none"/>
        </w:tabs>
        <w:spacing w:before="74"/>
        <w:ind w:left="7232" w:right="353" w:firstLine="0"/>
        <w:jc w:val="left"/>
        <w:rPr>
          <w:sz w:val="22"/>
        </w:rPr>
      </w:pPr>
      <w:r>
        <w:rPr>
          <w:sz w:val="22"/>
        </w:rPr>
        <w:t>Приложение к приказу Министерства просвещения Республики Башкортостан</w:t>
      </w:r>
      <w:r>
        <w:rPr>
          <w:spacing w:val="80"/>
          <w:sz w:val="22"/>
        </w:rPr>
        <w:t> </w:t>
      </w:r>
      <w:r>
        <w:rPr>
          <w:sz w:val="22"/>
        </w:rPr>
        <w:t>от «</w:t>
      </w:r>
      <w:r>
        <w:rPr>
          <w:sz w:val="22"/>
          <w:u w:val="single"/>
        </w:rPr>
        <w:tab/>
      </w:r>
      <w:r>
        <w:rPr>
          <w:sz w:val="22"/>
        </w:rPr>
        <w:t>» </w:t>
      </w:r>
      <w:r>
        <w:rPr>
          <w:sz w:val="22"/>
          <w:u w:val="single"/>
        </w:rPr>
        <w:tab/>
      </w:r>
      <w:r>
        <w:rPr>
          <w:sz w:val="22"/>
        </w:rPr>
        <w:t>2025</w:t>
      </w:r>
      <w:r>
        <w:rPr>
          <w:spacing w:val="-14"/>
          <w:sz w:val="22"/>
        </w:rPr>
        <w:t> </w:t>
      </w:r>
      <w:r>
        <w:rPr>
          <w:sz w:val="22"/>
        </w:rPr>
        <w:t>года</w:t>
      </w:r>
    </w:p>
    <w:p>
      <w:pPr>
        <w:tabs>
          <w:tab w:pos="8760" w:val="left" w:leader="none"/>
        </w:tabs>
        <w:spacing w:before="1"/>
        <w:ind w:left="7232" w:right="0" w:firstLine="0"/>
        <w:jc w:val="left"/>
        <w:rPr>
          <w:sz w:val="22"/>
        </w:rPr>
      </w:pPr>
      <w:r>
        <w:rPr>
          <w:sz w:val="22"/>
        </w:rPr>
        <w:t>№ </w:t>
      </w:r>
      <w:r>
        <w:rPr>
          <w:sz w:val="22"/>
          <w:u w:val="single"/>
        </w:rPr>
        <w:tab/>
      </w:r>
    </w:p>
    <w:p>
      <w:pPr>
        <w:spacing w:before="22"/>
        <w:ind w:left="2133" w:right="900" w:hanging="1313"/>
        <w:jc w:val="left"/>
        <w:rPr>
          <w:sz w:val="26"/>
        </w:rPr>
      </w:pPr>
      <w:r>
        <w:rPr>
          <w:sz w:val="26"/>
        </w:rPr>
        <w:t>График</w:t>
      </w:r>
      <w:r>
        <w:rPr>
          <w:spacing w:val="-8"/>
          <w:sz w:val="26"/>
        </w:rPr>
        <w:t> </w:t>
      </w:r>
      <w:r>
        <w:rPr>
          <w:sz w:val="26"/>
        </w:rPr>
        <w:t>проведения</w:t>
      </w:r>
      <w:r>
        <w:rPr>
          <w:spacing w:val="-7"/>
          <w:sz w:val="26"/>
        </w:rPr>
        <w:t> </w:t>
      </w:r>
      <w:r>
        <w:rPr>
          <w:sz w:val="26"/>
        </w:rPr>
        <w:t>школьного</w:t>
      </w:r>
      <w:r>
        <w:rPr>
          <w:spacing w:val="-5"/>
          <w:sz w:val="26"/>
        </w:rPr>
        <w:t> </w:t>
      </w:r>
      <w:r>
        <w:rPr>
          <w:sz w:val="26"/>
        </w:rPr>
        <w:t>этапа</w:t>
      </w:r>
      <w:r>
        <w:rPr>
          <w:spacing w:val="-7"/>
          <w:sz w:val="26"/>
        </w:rPr>
        <w:t> </w:t>
      </w:r>
      <w:r>
        <w:rPr>
          <w:sz w:val="26"/>
        </w:rPr>
        <w:t>всероссийской</w:t>
      </w:r>
      <w:r>
        <w:rPr>
          <w:spacing w:val="-7"/>
          <w:sz w:val="26"/>
        </w:rPr>
        <w:t> </w:t>
      </w:r>
      <w:r>
        <w:rPr>
          <w:sz w:val="26"/>
        </w:rPr>
        <w:t>олимпиады</w:t>
      </w:r>
      <w:r>
        <w:rPr>
          <w:spacing w:val="-5"/>
          <w:sz w:val="26"/>
        </w:rPr>
        <w:t> </w:t>
      </w:r>
      <w:r>
        <w:rPr>
          <w:sz w:val="26"/>
        </w:rPr>
        <w:t>школьников в Республике Башкортостан 2025-2026 учебного года</w:t>
      </w:r>
    </w:p>
    <w:p>
      <w:pPr>
        <w:pStyle w:val="BodyText"/>
        <w:spacing w:before="77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2146"/>
        <w:gridCol w:w="1274"/>
        <w:gridCol w:w="1418"/>
        <w:gridCol w:w="2551"/>
        <w:gridCol w:w="2131"/>
      </w:tblGrid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ind w:left="3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Наименование</w:t>
            </w:r>
          </w:p>
          <w:p>
            <w:pPr>
              <w:pStyle w:val="TableParagraph"/>
              <w:spacing w:line="264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>
            <w:pPr>
              <w:pStyle w:val="TableParagraph"/>
              <w:spacing w:line="264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pacing w:val="-15"/>
                <w:sz w:val="24"/>
              </w:rPr>
              <w:t>Дни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425"/>
              <w:rPr>
                <w:sz w:val="24"/>
              </w:rPr>
            </w:pPr>
            <w:r>
              <w:rPr>
                <w:spacing w:val="-19"/>
                <w:sz w:val="24"/>
              </w:rPr>
              <w:t>Формат</w:t>
            </w:r>
            <w:r>
              <w:rPr>
                <w:spacing w:val="-30"/>
                <w:sz w:val="24"/>
              </w:rPr>
              <w:t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Комплекты</w:t>
            </w:r>
            <w:r>
              <w:rPr>
                <w:spacing w:val="-25"/>
                <w:sz w:val="24"/>
              </w:rPr>
              <w:t> </w:t>
            </w:r>
            <w:r>
              <w:rPr>
                <w:spacing w:val="-2"/>
                <w:sz w:val="24"/>
              </w:rPr>
              <w:t>заданий</w:t>
            </w:r>
          </w:p>
          <w:p>
            <w:pPr>
              <w:pStyle w:val="TableParagraph"/>
              <w:spacing w:line="264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дляпараллелей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0"/>
                <w:sz w:val="24"/>
              </w:rPr>
              <w:t>Французский</w:t>
            </w:r>
            <w:r>
              <w:rPr>
                <w:spacing w:val="-25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9"/>
                <w:sz w:val="24"/>
              </w:rPr>
              <w:t>Русский</w:t>
            </w:r>
            <w:r>
              <w:rPr>
                <w:spacing w:val="-32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4-6,</w:t>
            </w:r>
            <w:r>
              <w:rPr>
                <w:spacing w:val="-40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6"/>
                <w:sz w:val="24"/>
              </w:rPr>
              <w:t>9,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6"/>
                <w:sz w:val="24"/>
              </w:rPr>
              <w:t>10-11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Обществознание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5-6,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8"/>
                <w:sz w:val="24"/>
              </w:rPr>
              <w:t>7-8,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18"/>
                <w:sz w:val="24"/>
              </w:rPr>
              <w:t>9-11</w:t>
            </w:r>
          </w:p>
        </w:tc>
      </w:tr>
      <w:tr>
        <w:trPr>
          <w:trHeight w:val="553" w:hRule="atLeast"/>
        </w:trPr>
        <w:tc>
          <w:tcPr>
            <w:tcW w:w="54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4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1274" w:type="dxa"/>
          </w:tcPr>
          <w:p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4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4"/>
                <w:sz w:val="24"/>
              </w:rPr>
              <w:t>9,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4"/>
                <w:sz w:val="24"/>
              </w:rPr>
              <w:t>10,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4"/>
                <w:sz w:val="24"/>
              </w:rPr>
              <w:t>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0"/>
                <w:sz w:val="24"/>
              </w:rPr>
              <w:t>Английский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9"/>
                <w:sz w:val="24"/>
              </w:rPr>
              <w:t>Немецкий</w:t>
            </w:r>
            <w:r>
              <w:rPr>
                <w:spacing w:val="-33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6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9,</w:t>
            </w:r>
            <w:r>
              <w:rPr>
                <w:spacing w:val="-35"/>
                <w:sz w:val="24"/>
              </w:rPr>
              <w:t> </w:t>
            </w:r>
            <w:r>
              <w:rPr>
                <w:spacing w:val="-14"/>
                <w:sz w:val="24"/>
              </w:rPr>
              <w:t>10,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4"/>
                <w:sz w:val="24"/>
              </w:rPr>
              <w:t>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5-6,7-8,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4"/>
                <w:sz w:val="24"/>
              </w:rPr>
              <w:t>9,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10-11</w:t>
            </w:r>
          </w:p>
        </w:tc>
      </w:tr>
      <w:tr>
        <w:trPr>
          <w:trHeight w:val="554" w:hRule="atLeast"/>
        </w:trPr>
        <w:tc>
          <w:tcPr>
            <w:tcW w:w="54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14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74" w:type="dxa"/>
          </w:tcPr>
          <w:p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Дистанционно,на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70" w:lineRule="exact"/>
              <w:ind w:left="30" w:right="22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5-8,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8"/>
                <w:sz w:val="24"/>
              </w:rPr>
              <w:t>9-11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22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5-6,</w:t>
            </w:r>
            <w:r>
              <w:rPr>
                <w:spacing w:val="-34"/>
                <w:sz w:val="24"/>
              </w:rPr>
              <w:t> </w:t>
            </w:r>
            <w:r>
              <w:rPr>
                <w:spacing w:val="-18"/>
                <w:sz w:val="24"/>
              </w:rPr>
              <w:t>7-9,</w:t>
            </w:r>
            <w:r>
              <w:rPr>
                <w:spacing w:val="-33"/>
                <w:sz w:val="24"/>
              </w:rPr>
              <w:t> </w:t>
            </w:r>
            <w:r>
              <w:rPr>
                <w:spacing w:val="-18"/>
                <w:sz w:val="24"/>
              </w:rPr>
              <w:t>10-11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0"/>
                <w:sz w:val="24"/>
              </w:rPr>
              <w:t>Китайский</w:t>
            </w:r>
            <w:r>
              <w:rPr>
                <w:spacing w:val="-26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0"/>
                <w:sz w:val="24"/>
              </w:rPr>
              <w:t>Испанский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0"/>
                <w:sz w:val="24"/>
              </w:rPr>
              <w:t>Итальянский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22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6"/>
                <w:sz w:val="24"/>
              </w:rPr>
              <w:t>9,</w:t>
            </w:r>
            <w:r>
              <w:rPr>
                <w:spacing w:val="-38"/>
                <w:sz w:val="24"/>
              </w:rPr>
              <w:t> </w:t>
            </w:r>
            <w:r>
              <w:rPr>
                <w:spacing w:val="-16"/>
                <w:sz w:val="24"/>
              </w:rPr>
              <w:t>10-11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0"/>
                <w:sz w:val="24"/>
              </w:rPr>
              <w:t>Физическая</w:t>
            </w:r>
            <w:r>
              <w:rPr>
                <w:spacing w:val="-26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5-6,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8"/>
                <w:sz w:val="24"/>
              </w:rPr>
              <w:t>7-8,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18"/>
                <w:sz w:val="24"/>
              </w:rPr>
              <w:t>9-11</w:t>
            </w:r>
          </w:p>
        </w:tc>
      </w:tr>
      <w:tr>
        <w:trPr>
          <w:trHeight w:val="554" w:hRule="atLeast"/>
        </w:trPr>
        <w:tc>
          <w:tcPr>
            <w:tcW w:w="54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14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1274" w:type="dxa"/>
          </w:tcPr>
          <w:p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70" w:lineRule="exact"/>
              <w:ind w:left="30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0"/>
                <w:sz w:val="24"/>
              </w:rPr>
              <w:t>-11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6"/>
                <w:sz w:val="24"/>
              </w:rPr>
              <w:t>(5-6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6"/>
                <w:sz w:val="24"/>
              </w:rPr>
              <w:t>классы)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16"/>
                <w:sz w:val="24"/>
              </w:rPr>
              <w:t>(7-11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классы)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Дистанционно,на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22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7,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2"/>
                <w:sz w:val="24"/>
              </w:rPr>
              <w:t>8,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12"/>
                <w:sz w:val="24"/>
              </w:rPr>
              <w:t>9,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12"/>
                <w:sz w:val="24"/>
              </w:rPr>
              <w:t>10,11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5,6,7,8,</w:t>
            </w:r>
            <w:r>
              <w:rPr>
                <w:spacing w:val="-38"/>
                <w:sz w:val="24"/>
              </w:rPr>
              <w:t> </w:t>
            </w:r>
            <w:r>
              <w:rPr>
                <w:spacing w:val="-18"/>
                <w:sz w:val="24"/>
              </w:rPr>
              <w:t>(5-8)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18"/>
                <w:sz w:val="24"/>
              </w:rPr>
              <w:t>,</w:t>
            </w:r>
          </w:p>
          <w:p>
            <w:pPr>
              <w:pStyle w:val="TableParagraph"/>
              <w:spacing w:line="264" w:lineRule="exact"/>
              <w:ind w:left="30" w:right="2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9,</w:t>
            </w:r>
            <w:r>
              <w:rPr>
                <w:spacing w:val="-35"/>
                <w:sz w:val="24"/>
              </w:rPr>
              <w:t> </w:t>
            </w:r>
            <w:r>
              <w:rPr>
                <w:spacing w:val="-14"/>
                <w:sz w:val="24"/>
              </w:rPr>
              <w:t>10,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4"/>
                <w:sz w:val="24"/>
              </w:rPr>
              <w:t>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0"/>
                <w:sz w:val="24"/>
              </w:rPr>
              <w:t>Искусство</w:t>
            </w:r>
            <w:r>
              <w:rPr>
                <w:spacing w:val="-26"/>
                <w:sz w:val="24"/>
              </w:rPr>
              <w:t> </w:t>
            </w:r>
            <w:r>
              <w:rPr>
                <w:spacing w:val="-4"/>
                <w:sz w:val="24"/>
              </w:rPr>
              <w:t>(МХК)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4"/>
                <w:sz w:val="24"/>
              </w:rPr>
              <w:t>7-8,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9,</w:t>
            </w:r>
            <w:r>
              <w:rPr>
                <w:sz w:val="24"/>
              </w:rPr>
              <w:t> </w:t>
            </w:r>
            <w:r>
              <w:rPr>
                <w:spacing w:val="-14"/>
                <w:sz w:val="24"/>
              </w:rPr>
              <w:t>10,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4"/>
                <w:sz w:val="24"/>
              </w:rPr>
              <w:t>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16"/>
                <w:sz w:val="24"/>
              </w:rPr>
              <w:t>(4-6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16"/>
                <w:sz w:val="24"/>
              </w:rPr>
              <w:t>классы)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4,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12"/>
                <w:sz w:val="24"/>
              </w:rPr>
              <w:t>5,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12"/>
                <w:sz w:val="24"/>
              </w:rPr>
              <w:t>6</w:t>
            </w:r>
          </w:p>
        </w:tc>
      </w:tr>
      <w:tr>
        <w:trPr>
          <w:trHeight w:val="554" w:hRule="atLeast"/>
        </w:trPr>
        <w:tc>
          <w:tcPr>
            <w:tcW w:w="54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14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6"/>
                <w:sz w:val="24"/>
              </w:rPr>
              <w:t>(7-11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классы)</w:t>
            </w:r>
          </w:p>
        </w:tc>
        <w:tc>
          <w:tcPr>
            <w:tcW w:w="1274" w:type="dxa"/>
          </w:tcPr>
          <w:p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17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</w:tr>
      <w:tr>
        <w:trPr>
          <w:trHeight w:val="275" w:hRule="atLeast"/>
        </w:trPr>
        <w:tc>
          <w:tcPr>
            <w:tcW w:w="5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6"/>
                <w:sz w:val="24"/>
              </w:rPr>
              <w:t>Труд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4"/>
                <w:sz w:val="24"/>
              </w:rPr>
              <w:t>(технология)</w:t>
            </w:r>
          </w:p>
        </w:tc>
        <w:tc>
          <w:tcPr>
            <w:tcW w:w="1274" w:type="dxa"/>
          </w:tcPr>
          <w:p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141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1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131" w:type="dxa"/>
          </w:tcPr>
          <w:p>
            <w:pPr>
              <w:pStyle w:val="TableParagraph"/>
              <w:ind w:left="30" w:right="19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0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6"/>
                <w:sz w:val="24"/>
              </w:rPr>
              <w:t>9,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6"/>
                <w:sz w:val="24"/>
              </w:rPr>
              <w:t>10-11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(ИИ)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8"/>
                <w:sz w:val="24"/>
              </w:rPr>
              <w:t>Основы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8"/>
                <w:sz w:val="24"/>
              </w:rPr>
              <w:t>безопасности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изащитыРодины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платформе</w:t>
            </w:r>
            <w:r>
              <w:rPr>
                <w:spacing w:val="-3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5-6,7-8,</w:t>
            </w:r>
            <w:r>
              <w:rPr>
                <w:spacing w:val="-40"/>
                <w:sz w:val="24"/>
              </w:rPr>
              <w:t> </w:t>
            </w:r>
            <w:r>
              <w:rPr>
                <w:spacing w:val="-16"/>
                <w:sz w:val="24"/>
              </w:rPr>
              <w:t>9,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6"/>
                <w:sz w:val="24"/>
              </w:rPr>
              <w:t>10,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6"/>
                <w:sz w:val="24"/>
              </w:rPr>
              <w:t>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(Робототехника)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551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(Программирование)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7-8,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16"/>
                <w:sz w:val="24"/>
              </w:rPr>
              <w:t>9-11</w:t>
            </w:r>
          </w:p>
        </w:tc>
      </w:tr>
      <w:tr>
        <w:trPr>
          <w:trHeight w:val="554" w:hRule="atLeast"/>
        </w:trPr>
        <w:tc>
          <w:tcPr>
            <w:tcW w:w="54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4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(ИБ)</w:t>
            </w:r>
          </w:p>
        </w:tc>
        <w:tc>
          <w:tcPr>
            <w:tcW w:w="1274" w:type="dxa"/>
          </w:tcPr>
          <w:p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>Дистанционно,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18"/>
                <w:sz w:val="24"/>
              </w:rPr>
              <w:t>платформе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5"/>
                <w:sz w:val="24"/>
              </w:rPr>
              <w:t>Сириус.Курсы</w:t>
            </w:r>
          </w:p>
        </w:tc>
        <w:tc>
          <w:tcPr>
            <w:tcW w:w="2131" w:type="dxa"/>
          </w:tcPr>
          <w:p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>5-6,</w:t>
            </w:r>
            <w:r>
              <w:rPr>
                <w:spacing w:val="-24"/>
                <w:sz w:val="24"/>
              </w:rPr>
              <w:t> </w:t>
            </w:r>
            <w:r>
              <w:rPr>
                <w:spacing w:val="-16"/>
                <w:sz w:val="24"/>
              </w:rPr>
              <w:t>7-8,9-11</w:t>
            </w:r>
          </w:p>
        </w:tc>
      </w:tr>
    </w:tbl>
    <w:sectPr>
      <w:pgSz w:w="11910" w:h="16840"/>
      <w:pgMar w:top="280" w:bottom="280" w:left="127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315" w:right="353" w:hanging="234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3" w:right="281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2025-09-22T14:16:43Z</dcterms:created>
  <dcterms:modified xsi:type="dcterms:W3CDTF">2025-09-22T14:16:43Z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2013</vt:lpwstr>
  </property>
</Properties>
</file>